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61E" w:rsidRDefault="00B2161E" w:rsidP="00B2161E">
      <w:pPr>
        <w:autoSpaceDE w:val="0"/>
        <w:autoSpaceDN w:val="0"/>
        <w:adjustRightInd w:val="0"/>
        <w:spacing w:after="0" w:line="240" w:lineRule="auto"/>
        <w:jc w:val="center"/>
        <w:rPr>
          <w:rFonts w:ascii="Arial" w:hAnsi="Arial" w:cs="Arial"/>
          <w:b/>
          <w:bCs/>
        </w:rPr>
      </w:pPr>
      <w:r>
        <w:rPr>
          <w:rFonts w:ascii="Arial" w:hAnsi="Arial" w:cs="Arial"/>
          <w:b/>
          <w:bCs/>
        </w:rPr>
        <w:t>BAPTIST HEALTH {Visit Location</w:t>
      </w:r>
      <w:proofErr w:type="gramStart"/>
      <w:r>
        <w:rPr>
          <w:rFonts w:ascii="Arial" w:hAnsi="Arial" w:cs="Arial"/>
          <w:b/>
          <w:bCs/>
        </w:rPr>
        <w:t>:41128</w:t>
      </w:r>
      <w:proofErr w:type="gramEnd"/>
      <w:r>
        <w:rPr>
          <w:rFonts w:ascii="Arial" w:hAnsi="Arial" w:cs="Arial"/>
          <w:b/>
          <w:bCs/>
        </w:rPr>
        <w:t>} MULTIDISCIPLINARY CLINIC</w:t>
      </w:r>
    </w:p>
    <w:p w:rsidR="00B2161E" w:rsidRDefault="00B2161E" w:rsidP="00B2161E">
      <w:pPr>
        <w:autoSpaceDE w:val="0"/>
        <w:autoSpaceDN w:val="0"/>
        <w:adjustRightInd w:val="0"/>
        <w:spacing w:after="0" w:line="240" w:lineRule="auto"/>
        <w:jc w:val="center"/>
        <w:rPr>
          <w:rFonts w:ascii="Arial" w:hAnsi="Arial" w:cs="Arial"/>
          <w:b/>
          <w:bCs/>
        </w:rPr>
      </w:pPr>
      <w:r>
        <w:rPr>
          <w:rFonts w:ascii="Arial" w:hAnsi="Arial" w:cs="Arial"/>
          <w:b/>
          <w:bCs/>
        </w:rPr>
        <w:t>SURVIVORSHIP VISIT: {location header</w:t>
      </w:r>
      <w:proofErr w:type="gramStart"/>
      <w:r>
        <w:rPr>
          <w:rFonts w:ascii="Arial" w:hAnsi="Arial" w:cs="Arial"/>
          <w:b/>
          <w:bCs/>
        </w:rPr>
        <w:t>:41122</w:t>
      </w:r>
      <w:proofErr w:type="gramEnd"/>
      <w:r>
        <w:rPr>
          <w:rFonts w:ascii="Arial" w:hAnsi="Arial" w:cs="Arial"/>
          <w:b/>
          <w:bCs/>
        </w:rPr>
        <w:t>}</w:t>
      </w:r>
    </w:p>
    <w:p w:rsidR="00B2161E" w:rsidRDefault="00B2161E" w:rsidP="00B2161E">
      <w:pPr>
        <w:autoSpaceDE w:val="0"/>
        <w:autoSpaceDN w:val="0"/>
        <w:adjustRightInd w:val="0"/>
        <w:spacing w:after="0" w:line="240" w:lineRule="auto"/>
        <w:jc w:val="center"/>
        <w:rPr>
          <w:rFonts w:ascii="Arial" w:hAnsi="Arial" w:cs="Arial"/>
          <w:b/>
          <w:bCs/>
        </w:rPr>
      </w:pPr>
      <w:r>
        <w:rPr>
          <w:rFonts w:ascii="Arial" w:hAnsi="Arial" w:cs="Arial"/>
          <w:b/>
          <w:bCs/>
        </w:rPr>
        <w:t>{Survivorship Visit Type</w:t>
      </w:r>
      <w:proofErr w:type="gramStart"/>
      <w:r>
        <w:rPr>
          <w:rFonts w:ascii="Arial" w:hAnsi="Arial" w:cs="Arial"/>
          <w:b/>
          <w:bCs/>
        </w:rPr>
        <w:t>:41113</w:t>
      </w:r>
      <w:proofErr w:type="gramEnd"/>
      <w:r>
        <w:rPr>
          <w:rFonts w:ascii="Arial" w:hAnsi="Arial" w:cs="Arial"/>
          <w:b/>
          <w:bCs/>
        </w:rPr>
        <w:t>} {Initial Visit/Follow-Up Visit</w:t>
      </w:r>
      <w:proofErr w:type="gramStart"/>
      <w:r>
        <w:rPr>
          <w:rFonts w:ascii="Arial" w:hAnsi="Arial" w:cs="Arial"/>
          <w:b/>
          <w:bCs/>
        </w:rPr>
        <w:t>:41112</w:t>
      </w:r>
      <w:proofErr w:type="gramEnd"/>
      <w:r>
        <w:rPr>
          <w:rFonts w:ascii="Arial" w:hAnsi="Arial" w:cs="Arial"/>
          <w:b/>
          <w:bCs/>
        </w:rPr>
        <w:t>}</w:t>
      </w:r>
    </w:p>
    <w:p w:rsidR="00B2161E" w:rsidRDefault="00B2161E" w:rsidP="00B2161E">
      <w:pPr>
        <w:autoSpaceDE w:val="0"/>
        <w:autoSpaceDN w:val="0"/>
        <w:adjustRightInd w:val="0"/>
        <w:spacing w:after="0" w:line="240" w:lineRule="auto"/>
        <w:jc w:val="center"/>
        <w:rPr>
          <w:rFonts w:ascii="Arial" w:hAnsi="Arial" w:cs="Arial"/>
          <w:b/>
          <w:bCs/>
        </w:rPr>
      </w:pPr>
    </w:p>
    <w:p w:rsidR="00B2161E" w:rsidRDefault="00B2161E" w:rsidP="00B2161E">
      <w:pPr>
        <w:autoSpaceDE w:val="0"/>
        <w:autoSpaceDN w:val="0"/>
        <w:adjustRightInd w:val="0"/>
        <w:spacing w:after="0" w:line="240" w:lineRule="auto"/>
        <w:jc w:val="center"/>
        <w:rPr>
          <w:rFonts w:ascii="Arial" w:hAnsi="Arial" w:cs="Arial"/>
          <w:b/>
          <w:bCs/>
        </w:rPr>
      </w:pP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rPr>
          <w:rFonts w:ascii="Arial" w:hAnsi="Arial" w:cs="Arial"/>
        </w:rPr>
      </w:pPr>
      <w:r>
        <w:rPr>
          <w:rFonts w:ascii="Arial" w:hAnsi="Arial" w:cs="Arial"/>
        </w:rPr>
        <w:t>@NAME@ is a pleasant @AGE@ @SEX@ being followed by *** MD for ***. Reviewed today {Survivorship Location</w:t>
      </w:r>
      <w:proofErr w:type="gramStart"/>
      <w:r>
        <w:rPr>
          <w:rFonts w:ascii="Arial" w:hAnsi="Arial" w:cs="Arial"/>
        </w:rPr>
        <w:t>:41119</w:t>
      </w:r>
      <w:proofErr w:type="gramEnd"/>
      <w:r>
        <w:rPr>
          <w:rFonts w:ascii="Arial" w:hAnsi="Arial" w:cs="Arial"/>
        </w:rPr>
        <w:t xml:space="preserve">}, for {initial/follow-up:41120} {Survivorship Visit Type:41121} visit. </w:t>
      </w: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rPr>
          <w:rFonts w:ascii="Arial" w:hAnsi="Arial" w:cs="Arial"/>
          <w:b/>
          <w:bCs/>
          <w:u w:val="single"/>
        </w:rPr>
      </w:pPr>
      <w:r>
        <w:rPr>
          <w:rFonts w:ascii="Arial" w:hAnsi="Arial" w:cs="Arial"/>
          <w:b/>
          <w:bCs/>
          <w:u w:val="single"/>
        </w:rPr>
        <w:t>HPI</w:t>
      </w:r>
    </w:p>
    <w:p w:rsidR="00B2161E" w:rsidRDefault="00B2161E" w:rsidP="00B2161E">
      <w:pPr>
        <w:autoSpaceDE w:val="0"/>
        <w:autoSpaceDN w:val="0"/>
        <w:adjustRightInd w:val="0"/>
        <w:spacing w:after="0" w:line="240" w:lineRule="auto"/>
        <w:rPr>
          <w:rFonts w:ascii="Arial" w:hAnsi="Arial" w:cs="Arial"/>
        </w:rPr>
      </w:pPr>
      <w:r>
        <w:rPr>
          <w:rFonts w:ascii="Arial" w:hAnsi="Arial" w:cs="Arial"/>
        </w:rPr>
        <w:t>***</w:t>
      </w:r>
    </w:p>
    <w:p w:rsidR="00B2161E" w:rsidRPr="00B2161E" w:rsidRDefault="00B2161E" w:rsidP="00B2161E">
      <w:pPr>
        <w:autoSpaceDE w:val="0"/>
        <w:autoSpaceDN w:val="0"/>
        <w:adjustRightInd w:val="0"/>
        <w:spacing w:after="0" w:line="240" w:lineRule="auto"/>
        <w:rPr>
          <w:rFonts w:ascii="Arial" w:hAnsi="Arial" w:cs="Arial"/>
          <w:b/>
          <w:i/>
          <w:color w:val="FF0000"/>
        </w:rPr>
      </w:pPr>
      <w:r>
        <w:rPr>
          <w:rFonts w:ascii="Arial" w:hAnsi="Arial" w:cs="Arial"/>
        </w:rPr>
        <w:t>{Survivorship HPI Options</w:t>
      </w:r>
      <w:proofErr w:type="gramStart"/>
      <w:r>
        <w:rPr>
          <w:rFonts w:ascii="Arial" w:hAnsi="Arial" w:cs="Arial"/>
        </w:rPr>
        <w:t>:41123</w:t>
      </w:r>
      <w:proofErr w:type="gramEnd"/>
      <w:r>
        <w:rPr>
          <w:rFonts w:ascii="Arial" w:hAnsi="Arial" w:cs="Arial"/>
        </w:rPr>
        <w:t>}</w:t>
      </w:r>
      <w:r>
        <w:rPr>
          <w:rFonts w:ascii="Arial" w:hAnsi="Arial" w:cs="Arial"/>
        </w:rPr>
        <w:t xml:space="preserve"> </w:t>
      </w:r>
      <w:r>
        <w:rPr>
          <w:rFonts w:ascii="Arial" w:hAnsi="Arial" w:cs="Arial"/>
          <w:b/>
          <w:i/>
          <w:color w:val="FF0000"/>
        </w:rPr>
        <w:t>Here I may add pertinent tobacco use history or patient self-reported measures collected for older adult assessments.</w:t>
      </w:r>
    </w:p>
    <w:p w:rsidR="00B2161E" w:rsidRDefault="00B2161E" w:rsidP="00B2161E">
      <w:pPr>
        <w:autoSpaceDE w:val="0"/>
        <w:autoSpaceDN w:val="0"/>
        <w:adjustRightInd w:val="0"/>
        <w:spacing w:after="0" w:line="240" w:lineRule="auto"/>
        <w:rPr>
          <w:rFonts w:ascii="Arial" w:hAnsi="Arial" w:cs="Arial"/>
          <w:b/>
          <w:bCs/>
          <w:u w:val="single"/>
        </w:rPr>
      </w:pPr>
    </w:p>
    <w:p w:rsidR="00B2161E" w:rsidRDefault="00B2161E" w:rsidP="00B2161E">
      <w:pPr>
        <w:autoSpaceDE w:val="0"/>
        <w:autoSpaceDN w:val="0"/>
        <w:adjustRightInd w:val="0"/>
        <w:spacing w:after="0" w:line="240" w:lineRule="auto"/>
        <w:rPr>
          <w:rFonts w:ascii="Arial" w:hAnsi="Arial" w:cs="Arial"/>
          <w:b/>
          <w:bCs/>
          <w:i/>
          <w:iCs/>
          <w:u w:val="single"/>
        </w:rPr>
      </w:pPr>
      <w:r>
        <w:rPr>
          <w:rFonts w:ascii="Arial" w:hAnsi="Arial" w:cs="Arial"/>
          <w:b/>
          <w:bCs/>
          <w:u w:val="single"/>
        </w:rPr>
        <w:t>TREATMENT HISTORY:</w:t>
      </w:r>
      <w:r>
        <w:rPr>
          <w:rFonts w:ascii="Arial" w:hAnsi="Arial" w:cs="Arial"/>
          <w:b/>
          <w:bCs/>
          <w:i/>
          <w:iCs/>
          <w:u w:val="single"/>
        </w:rPr>
        <w:t xml:space="preserve"> </w:t>
      </w:r>
    </w:p>
    <w:p w:rsidR="00B2161E" w:rsidRDefault="00B2161E" w:rsidP="00B2161E">
      <w:pPr>
        <w:autoSpaceDE w:val="0"/>
        <w:autoSpaceDN w:val="0"/>
        <w:adjustRightInd w:val="0"/>
        <w:spacing w:after="0" w:line="240" w:lineRule="auto"/>
        <w:rPr>
          <w:rFonts w:ascii="Arial" w:hAnsi="Arial" w:cs="Arial"/>
        </w:rPr>
      </w:pPr>
    </w:p>
    <w:p w:rsidR="00B2161E" w:rsidRPr="00B2161E" w:rsidRDefault="00B2161E" w:rsidP="00B2161E">
      <w:pPr>
        <w:autoSpaceDE w:val="0"/>
        <w:autoSpaceDN w:val="0"/>
        <w:adjustRightInd w:val="0"/>
        <w:spacing w:after="0" w:line="240" w:lineRule="auto"/>
        <w:rPr>
          <w:rFonts w:ascii="Arial" w:hAnsi="Arial" w:cs="Arial"/>
          <w:b/>
          <w:i/>
          <w:color w:val="FF0000"/>
        </w:rPr>
      </w:pPr>
      <w:r>
        <w:rPr>
          <w:rFonts w:ascii="Arial" w:hAnsi="Arial" w:cs="Arial"/>
        </w:rPr>
        <w:t>@ONCHIST@</w:t>
      </w:r>
      <w:r>
        <w:rPr>
          <w:rFonts w:ascii="Arial" w:hAnsi="Arial" w:cs="Arial"/>
        </w:rPr>
        <w:t xml:space="preserve"> </w:t>
      </w:r>
      <w:r>
        <w:rPr>
          <w:rFonts w:ascii="Arial" w:hAnsi="Arial" w:cs="Arial"/>
          <w:b/>
          <w:i/>
          <w:color w:val="FF0000"/>
        </w:rPr>
        <w:t>Pulls in oncologic history</w:t>
      </w: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rPr>
      </w:pPr>
      <w:r>
        <w:rPr>
          <w:rFonts w:ascii="Arial" w:hAnsi="Arial" w:cs="Arial"/>
        </w:rPr>
        <w:t>@MEDICALHX@</w:t>
      </w:r>
      <w:r>
        <w:rPr>
          <w:rFonts w:ascii="Arial" w:hAnsi="Arial" w:cs="Arial"/>
        </w:rPr>
        <w:t xml:space="preserve"> </w:t>
      </w:r>
    </w:p>
    <w:p w:rsidR="00B2161E" w:rsidRDefault="00B2161E" w:rsidP="00B216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rPr>
      </w:pPr>
    </w:p>
    <w:p w:rsidR="00B2161E" w:rsidRDefault="00B2161E" w:rsidP="00B216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rPr>
      </w:pPr>
      <w:r>
        <w:rPr>
          <w:rFonts w:ascii="Arial" w:hAnsi="Arial" w:cs="Arial"/>
        </w:rPr>
        <w:t>@SURGICALHX@</w:t>
      </w: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rPr>
      </w:pPr>
      <w:r>
        <w:rPr>
          <w:rFonts w:ascii="Arial" w:hAnsi="Arial" w:cs="Arial"/>
        </w:rPr>
        <w:t>@SOCHX@</w:t>
      </w:r>
    </w:p>
    <w:p w:rsidR="00B2161E" w:rsidRDefault="00B2161E" w:rsidP="00B216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rPr>
      </w:pPr>
    </w:p>
    <w:p w:rsidR="00B2161E" w:rsidRDefault="00B2161E" w:rsidP="00B216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b/>
          <w:bCs/>
        </w:rPr>
      </w:pPr>
      <w:r>
        <w:rPr>
          <w:rFonts w:ascii="Arial" w:hAnsi="Arial" w:cs="Arial"/>
          <w:b/>
          <w:bCs/>
        </w:rPr>
        <w:t xml:space="preserve">Psychiatric History: </w:t>
      </w:r>
    </w:p>
    <w:p w:rsidR="00B2161E" w:rsidRDefault="00B2161E" w:rsidP="00B216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rPr>
      </w:pPr>
      <w:r>
        <w:rPr>
          <w:rFonts w:ascii="Arial" w:hAnsi="Arial" w:cs="Arial"/>
        </w:rPr>
        <w:t>Previous psychotropic medications include: ****. Current psychotropic medications include: *** prescribed by ***. They {do/do not</w:t>
      </w:r>
      <w:proofErr w:type="gramStart"/>
      <w:r>
        <w:rPr>
          <w:rFonts w:ascii="Arial" w:hAnsi="Arial" w:cs="Arial"/>
        </w:rPr>
        <w:t>:21268</w:t>
      </w:r>
      <w:proofErr w:type="gramEnd"/>
      <w:r>
        <w:rPr>
          <w:rFonts w:ascii="Arial" w:hAnsi="Arial" w:cs="Arial"/>
        </w:rPr>
        <w:t>} not have a mental health provider currently.</w:t>
      </w:r>
    </w:p>
    <w:p w:rsidR="00B2161E" w:rsidRDefault="00B2161E" w:rsidP="00B216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rPr>
      </w:pPr>
    </w:p>
    <w:p w:rsidR="00B2161E" w:rsidRDefault="00B2161E" w:rsidP="00B216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rPr>
      </w:pPr>
      <w:proofErr w:type="gramStart"/>
      <w:r>
        <w:rPr>
          <w:rFonts w:ascii="Arial" w:hAnsi="Arial" w:cs="Arial"/>
        </w:rPr>
        <w:t>@LASTLAB(</w:t>
      </w:r>
      <w:proofErr w:type="gramEnd"/>
      <w:r>
        <w:rPr>
          <w:rFonts w:ascii="Arial" w:hAnsi="Arial" w:cs="Arial"/>
        </w:rPr>
        <w:t>LDH,URICACID)@</w:t>
      </w: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rPr>
          <w:rFonts w:ascii="Arial" w:hAnsi="Arial" w:cs="Arial"/>
        </w:rPr>
      </w:pPr>
      <w:r>
        <w:rPr>
          <w:rFonts w:ascii="Arial" w:hAnsi="Arial" w:cs="Arial"/>
        </w:rPr>
        <w:t>@RESUFAST(GLUCOSE,BUN,CREATININE,EGFRIFNONA,EGFRIFAFRI,BCR,SODIUM,K,CHLORIDE,CO2,CALCIUM,PROTENTOTREF,ALBUMIN,GLOBULIN,LABIL2,BILIRUBIN,ALK PHOS,AST,ALT)@</w:t>
      </w: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rPr>
          <w:rFonts w:ascii="Arial" w:hAnsi="Arial" w:cs="Arial"/>
        </w:rPr>
      </w:pPr>
      <w:r>
        <w:rPr>
          <w:rFonts w:ascii="Arial" w:hAnsi="Arial" w:cs="Arial"/>
        </w:rPr>
        <w:t>@CBCWDIFF@</w:t>
      </w: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rPr>
          <w:rFonts w:ascii="Arial" w:hAnsi="Arial" w:cs="Arial"/>
        </w:rPr>
      </w:pPr>
      <w:r>
        <w:rPr>
          <w:rFonts w:ascii="Arial" w:hAnsi="Arial" w:cs="Arial"/>
        </w:rPr>
        <w:t>@ALGENC@</w:t>
      </w: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rPr>
          <w:rFonts w:ascii="Arial" w:hAnsi="Arial" w:cs="Arial"/>
          <w:b/>
          <w:bCs/>
          <w:u w:val="single"/>
        </w:rPr>
      </w:pPr>
      <w:r>
        <w:rPr>
          <w:rFonts w:ascii="Arial" w:hAnsi="Arial" w:cs="Arial"/>
          <w:b/>
          <w:bCs/>
          <w:u w:val="single"/>
        </w:rPr>
        <w:t>MEDICATIONS:</w:t>
      </w:r>
    </w:p>
    <w:p w:rsidR="00B2161E" w:rsidRPr="00B2161E" w:rsidRDefault="00B2161E" w:rsidP="00B216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b/>
          <w:i/>
          <w:color w:val="FF0000"/>
        </w:rPr>
      </w:pPr>
      <w:r>
        <w:rPr>
          <w:rFonts w:ascii="Arial" w:hAnsi="Arial" w:cs="Arial"/>
        </w:rPr>
        <w:t>{</w:t>
      </w:r>
      <w:proofErr w:type="gramStart"/>
      <w:r>
        <w:rPr>
          <w:rFonts w:ascii="Arial" w:hAnsi="Arial" w:cs="Arial"/>
        </w:rPr>
        <w:t>survivorship</w:t>
      </w:r>
      <w:proofErr w:type="gramEnd"/>
      <w:r>
        <w:rPr>
          <w:rFonts w:ascii="Arial" w:hAnsi="Arial" w:cs="Arial"/>
        </w:rPr>
        <w:t xml:space="preserve"> med review:41124}</w:t>
      </w:r>
      <w:r>
        <w:rPr>
          <w:rFonts w:ascii="Arial" w:hAnsi="Arial" w:cs="Arial"/>
        </w:rPr>
        <w:t xml:space="preserve"> </w:t>
      </w:r>
      <w:r>
        <w:rPr>
          <w:rFonts w:ascii="Arial" w:hAnsi="Arial" w:cs="Arial"/>
          <w:b/>
          <w:i/>
          <w:color w:val="FF0000"/>
        </w:rPr>
        <w:t>Typically a statement that I have reviewed the medications and if pertinent, treating physician notes</w:t>
      </w:r>
    </w:p>
    <w:p w:rsidR="00B2161E" w:rsidRDefault="00B2161E" w:rsidP="00B216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rPr>
          <w:rFonts w:ascii="Arial" w:hAnsi="Arial" w:cs="Arial"/>
          <w:b/>
          <w:bCs/>
          <w:u w:val="single"/>
        </w:rPr>
      </w:pPr>
      <w:r>
        <w:rPr>
          <w:rFonts w:ascii="Arial" w:hAnsi="Arial" w:cs="Arial"/>
          <w:b/>
          <w:bCs/>
          <w:u w:val="single"/>
        </w:rPr>
        <w:t>@REVIEWOFSYSTEMSBYAGE@</w:t>
      </w: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rPr>
          <w:rFonts w:ascii="Arial" w:hAnsi="Arial" w:cs="Arial"/>
        </w:rPr>
      </w:pPr>
      <w:r>
        <w:rPr>
          <w:rFonts w:ascii="Arial" w:hAnsi="Arial" w:cs="Arial"/>
        </w:rPr>
        <w:t>@VS@</w:t>
      </w: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rPr>
          <w:rFonts w:ascii="Arial" w:hAnsi="Arial" w:cs="Arial"/>
        </w:rPr>
      </w:pPr>
      <w:proofErr w:type="gramStart"/>
      <w:r>
        <w:rPr>
          <w:rFonts w:ascii="Arial" w:hAnsi="Arial" w:cs="Arial"/>
        </w:rPr>
        <w:t>@LASTWT(</w:t>
      </w:r>
      <w:proofErr w:type="gramEnd"/>
      <w:r>
        <w:rPr>
          <w:rFonts w:ascii="Arial" w:hAnsi="Arial" w:cs="Arial"/>
        </w:rPr>
        <w:t>3)@</w:t>
      </w: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rPr>
          <w:rFonts w:ascii="Arial" w:hAnsi="Arial" w:cs="Arial"/>
        </w:rPr>
      </w:pPr>
      <w:r>
        <w:rPr>
          <w:rFonts w:ascii="Arial" w:hAnsi="Arial" w:cs="Arial"/>
        </w:rPr>
        <w:t>@PAINSCORE@</w:t>
      </w: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rPr>
          <w:rFonts w:ascii="Arial" w:hAnsi="Arial" w:cs="Arial"/>
        </w:rPr>
      </w:pPr>
      <w:r>
        <w:rPr>
          <w:rFonts w:ascii="Arial" w:hAnsi="Arial" w:cs="Arial"/>
        </w:rPr>
        <w:t xml:space="preserve">PHQ-9 Total Score: </w:t>
      </w:r>
      <w:proofErr w:type="gramStart"/>
      <w:r>
        <w:rPr>
          <w:rFonts w:ascii="Arial" w:hAnsi="Arial" w:cs="Arial"/>
        </w:rPr>
        <w:t>@FLOWABB(</w:t>
      </w:r>
      <w:proofErr w:type="gramEnd"/>
      <w:r>
        <w:rPr>
          <w:rFonts w:ascii="Arial" w:hAnsi="Arial" w:cs="Arial"/>
        </w:rPr>
        <w:t xml:space="preserve">774376::1)@ </w:t>
      </w:r>
    </w:p>
    <w:p w:rsidR="00B2161E" w:rsidRDefault="00B2161E" w:rsidP="00B2161E">
      <w:pPr>
        <w:autoSpaceDE w:val="0"/>
        <w:autoSpaceDN w:val="0"/>
        <w:adjustRightInd w:val="0"/>
        <w:spacing w:after="0" w:line="240" w:lineRule="auto"/>
        <w:rPr>
          <w:rFonts w:ascii="Arial" w:hAnsi="Arial" w:cs="Arial"/>
        </w:rPr>
      </w:pPr>
      <w:r>
        <w:rPr>
          <w:rFonts w:ascii="Arial" w:hAnsi="Arial" w:cs="Arial"/>
        </w:rPr>
        <w:lastRenderedPageBreak/>
        <w:t>GAD7 Total Score: ***</w:t>
      </w:r>
    </w:p>
    <w:p w:rsidR="00B2161E" w:rsidRDefault="00B2161E" w:rsidP="00B2161E">
      <w:pPr>
        <w:autoSpaceDE w:val="0"/>
        <w:autoSpaceDN w:val="0"/>
        <w:adjustRightInd w:val="0"/>
        <w:spacing w:after="0" w:line="240" w:lineRule="auto"/>
        <w:rPr>
          <w:rFonts w:ascii="Arial" w:hAnsi="Arial" w:cs="Arial"/>
        </w:rPr>
      </w:pPr>
      <w:r>
        <w:rPr>
          <w:rFonts w:ascii="Arial" w:hAnsi="Arial" w:cs="Arial"/>
        </w:rPr>
        <w:t>Distress Score: ***</w:t>
      </w:r>
      <w:r>
        <w:rPr>
          <w:rFonts w:ascii="Arial" w:hAnsi="Arial" w:cs="Arial"/>
        </w:rPr>
        <w:t xml:space="preserve"> </w:t>
      </w:r>
    </w:p>
    <w:p w:rsidR="00B2161E" w:rsidRDefault="00B2161E" w:rsidP="00B2161E">
      <w:pPr>
        <w:autoSpaceDE w:val="0"/>
        <w:autoSpaceDN w:val="0"/>
        <w:adjustRightInd w:val="0"/>
        <w:spacing w:after="0" w:line="240" w:lineRule="auto"/>
        <w:rPr>
          <w:rFonts w:ascii="Arial" w:hAnsi="Arial" w:cs="Arial"/>
        </w:rPr>
      </w:pPr>
      <w:r>
        <w:rPr>
          <w:rFonts w:ascii="Arial" w:hAnsi="Arial" w:cs="Arial"/>
        </w:rPr>
        <w:t>Fatigue Severity Scale: ***</w:t>
      </w: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ind w:left="720"/>
        <w:rPr>
          <w:rFonts w:ascii="Arial" w:hAnsi="Arial" w:cs="Arial"/>
        </w:rPr>
      </w:pPr>
    </w:p>
    <w:p w:rsidR="00B2161E" w:rsidRDefault="00B2161E" w:rsidP="00B2161E">
      <w:pPr>
        <w:autoSpaceDE w:val="0"/>
        <w:autoSpaceDN w:val="0"/>
        <w:adjustRightInd w:val="0"/>
        <w:spacing w:after="0" w:line="240" w:lineRule="auto"/>
        <w:rPr>
          <w:rFonts w:ascii="Arial" w:hAnsi="Arial" w:cs="Arial"/>
          <w:b/>
          <w:bCs/>
          <w:u w:val="single"/>
        </w:rPr>
      </w:pPr>
      <w:r>
        <w:rPr>
          <w:rFonts w:ascii="Arial" w:hAnsi="Arial" w:cs="Arial"/>
        </w:rPr>
        <w:t>@</w:t>
      </w:r>
      <w:r>
        <w:rPr>
          <w:rFonts w:ascii="Arial" w:hAnsi="Arial" w:cs="Arial"/>
          <w:b/>
          <w:bCs/>
          <w:u w:val="single"/>
        </w:rPr>
        <w:t>PHYSICALEXAM@</w:t>
      </w: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rPr>
          <w:rFonts w:ascii="Arial" w:hAnsi="Arial" w:cs="Arial"/>
          <w:i/>
          <w:iCs/>
        </w:rPr>
      </w:pPr>
    </w:p>
    <w:p w:rsidR="00B2161E" w:rsidRDefault="00B2161E" w:rsidP="00B2161E">
      <w:pPr>
        <w:autoSpaceDE w:val="0"/>
        <w:autoSpaceDN w:val="0"/>
        <w:adjustRightInd w:val="0"/>
        <w:spacing w:after="0" w:line="240" w:lineRule="auto"/>
        <w:rPr>
          <w:rFonts w:ascii="Arial" w:hAnsi="Arial" w:cs="Arial"/>
        </w:rPr>
      </w:pPr>
      <w:r>
        <w:rPr>
          <w:rFonts w:ascii="Arial" w:hAnsi="Arial" w:cs="Arial"/>
        </w:rPr>
        <w:t>@ACPBEGIN@</w:t>
      </w:r>
      <w:r>
        <w:rPr>
          <w:rFonts w:ascii="Arial" w:hAnsi="Arial" w:cs="Arial"/>
        </w:rPr>
        <w:t xml:space="preserve"> </w:t>
      </w: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rPr>
          <w:rFonts w:ascii="Arial" w:hAnsi="Arial" w:cs="Arial"/>
        </w:rPr>
      </w:pPr>
      <w:r>
        <w:rPr>
          <w:rFonts w:ascii="Arial" w:hAnsi="Arial" w:cs="Arial"/>
        </w:rPr>
        <w:t>Patient {DOES/ DOES NOT</w:t>
      </w:r>
      <w:proofErr w:type="gramStart"/>
      <w:r>
        <w:rPr>
          <w:rFonts w:ascii="Arial" w:hAnsi="Arial" w:cs="Arial"/>
        </w:rPr>
        <w:t>:29568</w:t>
      </w:r>
      <w:proofErr w:type="gramEnd"/>
      <w:r>
        <w:rPr>
          <w:rFonts w:ascii="Arial" w:hAnsi="Arial" w:cs="Arial"/>
        </w:rPr>
        <w:t>} have advance care planning complete, {LivingWill:41194}</w:t>
      </w: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rPr>
          <w:rFonts w:ascii="Arial" w:hAnsi="Arial" w:cs="Arial"/>
        </w:rPr>
      </w:pPr>
      <w:r>
        <w:rPr>
          <w:rFonts w:ascii="Arial" w:hAnsi="Arial" w:cs="Arial"/>
        </w:rPr>
        <w:t>Patient {has/has not Iqbal</w:t>
      </w:r>
      <w:proofErr w:type="gramStart"/>
      <w:r>
        <w:rPr>
          <w:rFonts w:ascii="Arial" w:hAnsi="Arial" w:cs="Arial"/>
        </w:rPr>
        <w:t>:31003</w:t>
      </w:r>
      <w:proofErr w:type="gramEnd"/>
      <w:r>
        <w:rPr>
          <w:rFonts w:ascii="Arial" w:hAnsi="Arial" w:cs="Arial"/>
        </w:rPr>
        <w:t>} designated a healthcare surrogate: ***</w:t>
      </w: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rPr>
          <w:rFonts w:ascii="Arial" w:hAnsi="Arial" w:cs="Arial"/>
        </w:rPr>
      </w:pPr>
      <w:r>
        <w:rPr>
          <w:rFonts w:ascii="Arial" w:hAnsi="Arial" w:cs="Arial"/>
        </w:rPr>
        <w:t xml:space="preserve">Brief discussion and written information provided regarding advance care planning and appropriateness for all healthy adults, choosing a healthcare surrogate, prior experiences with loved ones who have been seriously ill, and exploration of goals of care in the event of a sudden injury or illness. </w:t>
      </w: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rPr>
          <w:rFonts w:ascii="Arial" w:hAnsi="Arial" w:cs="Arial"/>
        </w:rPr>
      </w:pPr>
      <w:r>
        <w:rPr>
          <w:rFonts w:ascii="Arial" w:hAnsi="Arial" w:cs="Arial"/>
        </w:rPr>
        <w:t>Information provided on upcoming Advance Care Planning classes offered virtually each month through the Cancer Resource Center. Advised arrangements can be made to schedule an appointment with myself or another advance care planning facilitator at their convenience.</w:t>
      </w: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rPr>
          <w:rFonts w:ascii="Arial" w:hAnsi="Arial" w:cs="Arial"/>
        </w:rPr>
      </w:pPr>
      <w:r>
        <w:rPr>
          <w:rFonts w:ascii="Arial" w:hAnsi="Arial" w:cs="Arial"/>
        </w:rPr>
        <w:t xml:space="preserve">@ACPEND@ </w:t>
      </w: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rPr>
          <w:rFonts w:ascii="Arial" w:hAnsi="Arial" w:cs="Arial"/>
        </w:rPr>
      </w:pPr>
      <w:r>
        <w:rPr>
          <w:rFonts w:ascii="Arial" w:hAnsi="Arial" w:cs="Arial"/>
          <w:b/>
          <w:bCs/>
          <w:u w:val="single"/>
        </w:rPr>
        <w:t>DISCUSSION HELD TODAY:</w:t>
      </w:r>
      <w:r>
        <w:rPr>
          <w:rFonts w:ascii="Arial" w:hAnsi="Arial" w:cs="Arial"/>
        </w:rPr>
        <w:t xml:space="preserve"> </w:t>
      </w:r>
    </w:p>
    <w:p w:rsidR="00B2161E" w:rsidRDefault="00B2161E" w:rsidP="00B2161E">
      <w:pPr>
        <w:autoSpaceDE w:val="0"/>
        <w:autoSpaceDN w:val="0"/>
        <w:adjustRightInd w:val="0"/>
        <w:spacing w:after="0" w:line="240" w:lineRule="auto"/>
        <w:rPr>
          <w:rFonts w:ascii="Arial" w:hAnsi="Arial" w:cs="Arial"/>
          <w:b/>
          <w:i/>
          <w:iCs/>
          <w:color w:val="FF0000"/>
        </w:rPr>
      </w:pPr>
      <w:r>
        <w:rPr>
          <w:rFonts w:ascii="Arial" w:hAnsi="Arial" w:cs="Arial"/>
          <w:i/>
          <w:iCs/>
        </w:rPr>
        <w:t>{</w:t>
      </w:r>
      <w:proofErr w:type="gramStart"/>
      <w:r>
        <w:rPr>
          <w:rFonts w:ascii="Arial" w:hAnsi="Arial" w:cs="Arial"/>
          <w:i/>
          <w:iCs/>
        </w:rPr>
        <w:t>discussion:</w:t>
      </w:r>
      <w:proofErr w:type="gramEnd"/>
      <w:r>
        <w:rPr>
          <w:rFonts w:ascii="Arial" w:hAnsi="Arial" w:cs="Arial"/>
          <w:i/>
          <w:iCs/>
        </w:rPr>
        <w:t>41116}</w:t>
      </w:r>
      <w:r>
        <w:rPr>
          <w:rFonts w:ascii="Arial" w:hAnsi="Arial" w:cs="Arial"/>
          <w:i/>
          <w:iCs/>
        </w:rPr>
        <w:t xml:space="preserve"> </w:t>
      </w:r>
      <w:r>
        <w:rPr>
          <w:rFonts w:ascii="Arial" w:hAnsi="Arial" w:cs="Arial"/>
          <w:b/>
          <w:i/>
          <w:iCs/>
          <w:color w:val="FF0000"/>
        </w:rPr>
        <w:t>If this is a treatment summary visit I include this standard statement:</w:t>
      </w:r>
    </w:p>
    <w:p w:rsidR="00B2161E" w:rsidRDefault="00B2161E" w:rsidP="00B2161E">
      <w:pPr>
        <w:autoSpaceDE w:val="0"/>
        <w:autoSpaceDN w:val="0"/>
        <w:adjustRightInd w:val="0"/>
        <w:spacing w:after="0" w:line="240" w:lineRule="auto"/>
        <w:rPr>
          <w:rFonts w:ascii="Arial" w:hAnsi="Arial" w:cs="Arial"/>
          <w:b/>
          <w:i/>
          <w:iCs/>
          <w:color w:val="FF0000"/>
        </w:rPr>
      </w:pPr>
    </w:p>
    <w:p w:rsidR="00B2161E" w:rsidRDefault="00B2161E" w:rsidP="00B2161E">
      <w:pPr>
        <w:autoSpaceDE w:val="0"/>
        <w:autoSpaceDN w:val="0"/>
        <w:adjustRightInd w:val="0"/>
        <w:spacing w:after="0" w:line="240" w:lineRule="auto"/>
        <w:rPr>
          <w:rFonts w:ascii="Arial" w:hAnsi="Arial" w:cs="Arial"/>
        </w:rPr>
      </w:pPr>
      <w:r>
        <w:rPr>
          <w:rFonts w:ascii="Arial" w:hAnsi="Arial" w:cs="Arial"/>
        </w:rPr>
        <w:t>“</w:t>
      </w:r>
      <w:r>
        <w:rPr>
          <w:rFonts w:ascii="Arial" w:hAnsi="Arial" w:cs="Arial"/>
        </w:rPr>
        <w:t>Discussed NCCN recommendations for all cancer survivors of 150 minutes/week moderate intensity exercise, achieve and maintain a healthy weight, plants-based whole-foods diet, avoid tobacco and second hand smoke, avoid alcohol or minimize alcohol intake - no more than 1 drink in a day for adults.</w:t>
      </w: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rPr>
          <w:rFonts w:ascii="Arial" w:hAnsi="Arial" w:cs="Arial"/>
        </w:rPr>
      </w:pPr>
      <w:r>
        <w:rPr>
          <w:rFonts w:ascii="Arial" w:hAnsi="Arial" w:cs="Arial"/>
        </w:rPr>
        <w:t>After review of the Survivorship Treatment Summary &amp; Care Plan, the patient verbalized understanding of recommendations for follow-up. As outlined in the care plan, they were advised to continue with follow-up care in accordance with the NCCN surveillance guidelines while transitioning back to their primary care physician for continued general preventive and healthcare needs. We discussed the importance of healthy eating, exercise and weight management. We reviewed current guidelines for routine screening of other cancers.</w:t>
      </w:r>
    </w:p>
    <w:p w:rsidR="00B2161E" w:rsidRDefault="00B2161E" w:rsidP="00B2161E">
      <w:pPr>
        <w:autoSpaceDE w:val="0"/>
        <w:autoSpaceDN w:val="0"/>
        <w:adjustRightInd w:val="0"/>
        <w:spacing w:after="0" w:line="240" w:lineRule="auto"/>
        <w:rPr>
          <w:rFonts w:ascii="Arial" w:hAnsi="Arial" w:cs="Arial"/>
        </w:rPr>
      </w:pPr>
      <w:r>
        <w:rPr>
          <w:rFonts w:ascii="Arial" w:hAnsi="Arial" w:cs="Arial"/>
        </w:rPr>
        <w:t> </w:t>
      </w:r>
    </w:p>
    <w:p w:rsidR="00B2161E" w:rsidRPr="00B2161E" w:rsidRDefault="00B2161E" w:rsidP="00B2161E">
      <w:pPr>
        <w:autoSpaceDE w:val="0"/>
        <w:autoSpaceDN w:val="0"/>
        <w:adjustRightInd w:val="0"/>
        <w:spacing w:after="0" w:line="240" w:lineRule="auto"/>
        <w:rPr>
          <w:rFonts w:ascii="Arial" w:hAnsi="Arial" w:cs="Arial"/>
          <w:b/>
          <w:i/>
          <w:iCs/>
          <w:color w:val="FF0000"/>
        </w:rPr>
      </w:pPr>
      <w:r>
        <w:rPr>
          <w:rFonts w:ascii="Arial" w:hAnsi="Arial" w:cs="Arial"/>
        </w:rPr>
        <w:t>A copy of the Survivorship Treatment Summary &amp; Care Plan for @M@ @LNAME@ was provided to and forwarded to the providers identified on the care team.</w:t>
      </w:r>
      <w:r>
        <w:rPr>
          <w:rFonts w:ascii="Arial" w:hAnsi="Arial" w:cs="Arial"/>
        </w:rPr>
        <w:t>”</w:t>
      </w:r>
    </w:p>
    <w:p w:rsidR="00B2161E" w:rsidRDefault="00B2161E" w:rsidP="00B2161E">
      <w:pPr>
        <w:autoSpaceDE w:val="0"/>
        <w:autoSpaceDN w:val="0"/>
        <w:adjustRightInd w:val="0"/>
        <w:spacing w:after="0" w:line="240" w:lineRule="auto"/>
        <w:rPr>
          <w:rFonts w:ascii="Arial" w:hAnsi="Arial" w:cs="Arial"/>
          <w:b/>
          <w:bCs/>
          <w:i/>
          <w:iCs/>
        </w:rPr>
      </w:pPr>
    </w:p>
    <w:p w:rsidR="00B2161E" w:rsidRDefault="00B2161E" w:rsidP="00B2161E">
      <w:pPr>
        <w:autoSpaceDE w:val="0"/>
        <w:autoSpaceDN w:val="0"/>
        <w:adjustRightInd w:val="0"/>
        <w:spacing w:after="0" w:line="240" w:lineRule="auto"/>
        <w:rPr>
          <w:rFonts w:ascii="Arial" w:hAnsi="Arial" w:cs="Arial"/>
          <w:b/>
          <w:bCs/>
          <w:i/>
          <w:iCs/>
        </w:rPr>
      </w:pPr>
      <w:r>
        <w:rPr>
          <w:rFonts w:ascii="Arial" w:hAnsi="Arial" w:cs="Arial"/>
          <w:b/>
          <w:bCs/>
          <w:i/>
          <w:iCs/>
        </w:rPr>
        <w:t>Problems identified:</w:t>
      </w:r>
    </w:p>
    <w:p w:rsidR="00B2161E" w:rsidRDefault="00B2161E" w:rsidP="00B2161E">
      <w:pPr>
        <w:numPr>
          <w:ilvl w:val="0"/>
          <w:numId w:val="1"/>
        </w:numPr>
        <w:autoSpaceDE w:val="0"/>
        <w:autoSpaceDN w:val="0"/>
        <w:adjustRightInd w:val="0"/>
        <w:spacing w:after="0" w:line="240" w:lineRule="auto"/>
        <w:rPr>
          <w:rFonts w:ascii="Arial" w:hAnsi="Arial" w:cs="Arial"/>
        </w:rPr>
      </w:pPr>
      <w:r>
        <w:rPr>
          <w:rFonts w:ascii="Arial" w:hAnsi="Arial" w:cs="Arial"/>
        </w:rPr>
        <w:t>***</w:t>
      </w: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rPr>
          <w:rFonts w:ascii="Arial" w:hAnsi="Arial" w:cs="Arial"/>
          <w:b/>
          <w:bCs/>
          <w:i/>
          <w:iCs/>
        </w:rPr>
      </w:pPr>
      <w:r>
        <w:rPr>
          <w:rFonts w:ascii="Arial" w:hAnsi="Arial" w:cs="Arial"/>
          <w:b/>
          <w:bCs/>
          <w:i/>
          <w:iCs/>
        </w:rPr>
        <w:t>Plan and recommendations:</w:t>
      </w:r>
    </w:p>
    <w:p w:rsidR="00B2161E" w:rsidRDefault="00B2161E" w:rsidP="00B2161E">
      <w:pPr>
        <w:numPr>
          <w:ilvl w:val="0"/>
          <w:numId w:val="2"/>
        </w:numPr>
        <w:autoSpaceDE w:val="0"/>
        <w:autoSpaceDN w:val="0"/>
        <w:adjustRightInd w:val="0"/>
        <w:spacing w:after="0" w:line="240" w:lineRule="auto"/>
        <w:rPr>
          <w:rFonts w:ascii="Arial" w:hAnsi="Arial" w:cs="Arial"/>
        </w:rPr>
      </w:pPr>
      <w:r>
        <w:rPr>
          <w:rFonts w:ascii="Arial" w:hAnsi="Arial" w:cs="Arial"/>
        </w:rPr>
        <w:t>***</w:t>
      </w:r>
    </w:p>
    <w:p w:rsidR="00B2161E" w:rsidRDefault="00B2161E" w:rsidP="00B2161E">
      <w:pPr>
        <w:numPr>
          <w:ilvl w:val="0"/>
          <w:numId w:val="2"/>
        </w:numPr>
        <w:autoSpaceDE w:val="0"/>
        <w:autoSpaceDN w:val="0"/>
        <w:adjustRightInd w:val="0"/>
        <w:spacing w:after="0" w:line="240" w:lineRule="auto"/>
        <w:rPr>
          <w:rFonts w:ascii="Arial" w:hAnsi="Arial" w:cs="Arial"/>
        </w:rPr>
      </w:pPr>
      <w:r>
        <w:rPr>
          <w:rFonts w:ascii="Arial" w:hAnsi="Arial" w:cs="Arial"/>
        </w:rPr>
        <w:t>Call my office as needed at 502-928-8792 for additional information, resources or support.</w:t>
      </w: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rPr>
          <w:rFonts w:ascii="Arial" w:hAnsi="Arial" w:cs="Arial"/>
        </w:rPr>
      </w:pPr>
    </w:p>
    <w:p w:rsidR="00B2161E" w:rsidRPr="00B2161E" w:rsidRDefault="00B2161E" w:rsidP="00B2161E">
      <w:pPr>
        <w:autoSpaceDE w:val="0"/>
        <w:autoSpaceDN w:val="0"/>
        <w:adjustRightInd w:val="0"/>
        <w:spacing w:after="0" w:line="240" w:lineRule="auto"/>
        <w:rPr>
          <w:rFonts w:ascii="Arial" w:hAnsi="Arial" w:cs="Arial"/>
          <w:b/>
          <w:i/>
          <w:color w:val="FF0000"/>
        </w:rPr>
      </w:pPr>
      <w:r>
        <w:rPr>
          <w:rFonts w:ascii="Arial" w:hAnsi="Arial" w:cs="Arial"/>
        </w:rPr>
        <w:t>@VISITDX@</w:t>
      </w:r>
      <w:r>
        <w:rPr>
          <w:rFonts w:ascii="Arial" w:hAnsi="Arial" w:cs="Arial"/>
        </w:rPr>
        <w:t xml:space="preserve"> </w:t>
      </w:r>
      <w:r>
        <w:rPr>
          <w:rFonts w:ascii="Arial" w:hAnsi="Arial" w:cs="Arial"/>
          <w:b/>
          <w:i/>
          <w:color w:val="FF0000"/>
        </w:rPr>
        <w:t>Pertinent visit diagnosis code(s) populate here</w:t>
      </w:r>
    </w:p>
    <w:p w:rsidR="00B2161E" w:rsidRDefault="00B2161E" w:rsidP="00B2161E">
      <w:pPr>
        <w:autoSpaceDE w:val="0"/>
        <w:autoSpaceDN w:val="0"/>
        <w:adjustRightInd w:val="0"/>
        <w:spacing w:after="0" w:line="240" w:lineRule="auto"/>
        <w:rPr>
          <w:rFonts w:ascii="Arial" w:hAnsi="Arial" w:cs="Arial"/>
        </w:rPr>
      </w:pPr>
    </w:p>
    <w:p w:rsidR="00B2161E" w:rsidRPr="00B2161E" w:rsidRDefault="00B2161E" w:rsidP="00B2161E">
      <w:pPr>
        <w:autoSpaceDE w:val="0"/>
        <w:autoSpaceDN w:val="0"/>
        <w:adjustRightInd w:val="0"/>
        <w:spacing w:after="0" w:line="240" w:lineRule="auto"/>
        <w:rPr>
          <w:rFonts w:ascii="Arial" w:hAnsi="Arial" w:cs="Arial"/>
          <w:b/>
          <w:i/>
          <w:color w:val="FF0000"/>
        </w:rPr>
      </w:pPr>
      <w:r>
        <w:rPr>
          <w:rFonts w:ascii="Arial" w:hAnsi="Arial" w:cs="Arial"/>
        </w:rPr>
        <w:t>@ORDERSENC@</w:t>
      </w:r>
      <w:r>
        <w:rPr>
          <w:rFonts w:ascii="Arial" w:hAnsi="Arial" w:cs="Arial"/>
        </w:rPr>
        <w:t xml:space="preserve"> </w:t>
      </w:r>
      <w:r>
        <w:rPr>
          <w:rFonts w:ascii="Arial" w:hAnsi="Arial" w:cs="Arial"/>
          <w:b/>
          <w:i/>
          <w:color w:val="FF0000"/>
        </w:rPr>
        <w:t>Orders associated with visit are populated here</w:t>
      </w: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rPr>
          <w:rFonts w:ascii="Arial" w:hAnsi="Arial" w:cs="Arial"/>
        </w:rPr>
      </w:pPr>
      <w:r>
        <w:rPr>
          <w:rFonts w:ascii="Arial" w:hAnsi="Arial" w:cs="Arial"/>
        </w:rPr>
        <w:t>I spent *** minutes caring for this patient on this date of service by {face2face vs tele</w:t>
      </w:r>
      <w:proofErr w:type="gramStart"/>
      <w:r>
        <w:rPr>
          <w:rFonts w:ascii="Arial" w:hAnsi="Arial" w:cs="Arial"/>
        </w:rPr>
        <w:t>:41117</w:t>
      </w:r>
      <w:proofErr w:type="gramEnd"/>
      <w:r>
        <w:rPr>
          <w:rFonts w:ascii="Arial" w:hAnsi="Arial" w:cs="Arial"/>
        </w:rPr>
        <w:t>}. This time includes time spent by me in the following activities: {TIMEACTIVITIES</w:t>
      </w:r>
      <w:proofErr w:type="gramStart"/>
      <w:r>
        <w:rPr>
          <w:rFonts w:ascii="Arial" w:hAnsi="Arial" w:cs="Arial"/>
        </w:rPr>
        <w:t>:40334</w:t>
      </w:r>
      <w:proofErr w:type="gramEnd"/>
      <w:r>
        <w:rPr>
          <w:rFonts w:ascii="Arial" w:hAnsi="Arial" w:cs="Arial"/>
        </w:rPr>
        <w:t xml:space="preserve">} </w:t>
      </w:r>
    </w:p>
    <w:p w:rsidR="00B2161E" w:rsidRPr="00B2161E" w:rsidRDefault="00B2161E" w:rsidP="00B2161E">
      <w:pPr>
        <w:autoSpaceDE w:val="0"/>
        <w:autoSpaceDN w:val="0"/>
        <w:adjustRightInd w:val="0"/>
        <w:spacing w:after="0" w:line="240" w:lineRule="auto"/>
        <w:rPr>
          <w:rFonts w:ascii="Arial" w:hAnsi="Arial" w:cs="Arial"/>
          <w:b/>
          <w:i/>
          <w:color w:val="FF0000"/>
        </w:rPr>
      </w:pPr>
      <w:r>
        <w:rPr>
          <w:rFonts w:ascii="Arial" w:hAnsi="Arial" w:cs="Arial"/>
          <w:b/>
          <w:i/>
          <w:color w:val="FF0000"/>
        </w:rPr>
        <w:t xml:space="preserve">I use time based billing codes 99215, 99214 </w:t>
      </w:r>
      <w:proofErr w:type="spellStart"/>
      <w:r>
        <w:rPr>
          <w:rFonts w:ascii="Arial" w:hAnsi="Arial" w:cs="Arial"/>
          <w:b/>
          <w:i/>
          <w:color w:val="FF0000"/>
        </w:rPr>
        <w:t>etc</w:t>
      </w:r>
      <w:proofErr w:type="spellEnd"/>
      <w:r>
        <w:rPr>
          <w:rFonts w:ascii="Arial" w:hAnsi="Arial" w:cs="Arial"/>
          <w:b/>
          <w:i/>
          <w:color w:val="FF0000"/>
        </w:rPr>
        <w:t xml:space="preserve"> </w:t>
      </w:r>
      <w:bookmarkStart w:id="0" w:name="_GoBack"/>
      <w:bookmarkEnd w:id="0"/>
    </w:p>
    <w:p w:rsidR="00B2161E" w:rsidRDefault="00B2161E" w:rsidP="00B2161E">
      <w:pPr>
        <w:autoSpaceDE w:val="0"/>
        <w:autoSpaceDN w:val="0"/>
        <w:adjustRightInd w:val="0"/>
        <w:spacing w:after="0" w:line="240" w:lineRule="auto"/>
        <w:rPr>
          <w:rFonts w:ascii="Arial" w:hAnsi="Arial" w:cs="Arial"/>
        </w:rPr>
      </w:pPr>
    </w:p>
    <w:p w:rsidR="00B2161E" w:rsidRPr="00B2161E" w:rsidRDefault="00B2161E" w:rsidP="00B2161E">
      <w:pPr>
        <w:autoSpaceDE w:val="0"/>
        <w:autoSpaceDN w:val="0"/>
        <w:adjustRightInd w:val="0"/>
        <w:spacing w:after="0" w:line="240" w:lineRule="auto"/>
        <w:rPr>
          <w:rFonts w:ascii="Arial" w:hAnsi="Arial" w:cs="Arial"/>
          <w:b/>
          <w:i/>
          <w:color w:val="FF0000"/>
        </w:rPr>
      </w:pPr>
      <w:r>
        <w:rPr>
          <w:rFonts w:ascii="Arial" w:hAnsi="Arial" w:cs="Arial"/>
        </w:rPr>
        <w:t>I spent *** minutes on the separately reported service of ***. This time is not included in the time used to support the E/M service also reported today.</w:t>
      </w:r>
      <w:r>
        <w:rPr>
          <w:rFonts w:ascii="Arial" w:hAnsi="Arial" w:cs="Arial"/>
        </w:rPr>
        <w:t xml:space="preserve"> </w:t>
      </w:r>
      <w:r>
        <w:rPr>
          <w:rFonts w:ascii="Arial" w:hAnsi="Arial" w:cs="Arial"/>
          <w:b/>
          <w:i/>
          <w:color w:val="FF0000"/>
        </w:rPr>
        <w:t>This separate statement is needed for “Add-on” services such as tobacco treatment, or advance care planning codes and they must be described separately.</w:t>
      </w:r>
    </w:p>
    <w:p w:rsidR="00B2161E" w:rsidRDefault="00B2161E" w:rsidP="00B2161E">
      <w:pPr>
        <w:autoSpaceDE w:val="0"/>
        <w:autoSpaceDN w:val="0"/>
        <w:adjustRightInd w:val="0"/>
        <w:spacing w:after="0" w:line="240" w:lineRule="auto"/>
        <w:rPr>
          <w:rFonts w:ascii="Arial" w:hAnsi="Arial" w:cs="Arial"/>
        </w:rPr>
      </w:pPr>
    </w:p>
    <w:p w:rsidR="00B2161E" w:rsidRDefault="00B2161E" w:rsidP="00B2161E">
      <w:pPr>
        <w:autoSpaceDE w:val="0"/>
        <w:autoSpaceDN w:val="0"/>
        <w:adjustRightInd w:val="0"/>
        <w:spacing w:after="0" w:line="240" w:lineRule="auto"/>
        <w:rPr>
          <w:rFonts w:ascii="Arial" w:hAnsi="Arial" w:cs="Arial"/>
        </w:rPr>
      </w:pPr>
      <w:r>
        <w:rPr>
          <w:rFonts w:ascii="Arial" w:hAnsi="Arial" w:cs="Arial"/>
        </w:rPr>
        <w:t xml:space="preserve"> </w:t>
      </w:r>
    </w:p>
    <w:p w:rsidR="00115063" w:rsidRPr="00B2161E" w:rsidRDefault="00115063" w:rsidP="00B2161E">
      <w:pPr>
        <w:autoSpaceDE w:val="0"/>
        <w:autoSpaceDN w:val="0"/>
        <w:adjustRightInd w:val="0"/>
        <w:spacing w:after="0" w:line="240" w:lineRule="auto"/>
        <w:rPr>
          <w:rFonts w:ascii="Arial" w:hAnsi="Arial" w:cs="Arial"/>
        </w:rPr>
      </w:pPr>
    </w:p>
    <w:sectPr w:rsidR="00115063" w:rsidRPr="00B2161E" w:rsidSect="007A125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FFFFFFFF"/>
    <w:lvl w:ilvl="0" w:tplc="FFFFFFFF">
      <w:start w:val="1"/>
      <w:numFmt w:val="decimal"/>
      <w:lvlText w:val="%1."/>
      <w:lvlJc w:val="left"/>
      <w:pPr>
        <w:ind w:left="360" w:hanging="360"/>
      </w:pPr>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decimal"/>
      <w:lvlText w:val="%6."/>
      <w:lvlJc w:val="left"/>
    </w:lvl>
    <w:lvl w:ilvl="6" w:tplc="FFFFFFFF">
      <w:start w:val="1"/>
      <w:numFmt w:val="decimal"/>
      <w:lvlText w:val="%7."/>
      <w:lvlJc w:val="left"/>
    </w:lvl>
    <w:lvl w:ilvl="7" w:tplc="FFFFFFFF">
      <w:start w:val="1"/>
      <w:numFmt w:val="decimal"/>
      <w:lvlText w:val="%8."/>
      <w:lvlJc w:val="left"/>
    </w:lvl>
    <w:lvl w:ilvl="8" w:tplc="FFFFFFFF">
      <w:start w:val="1"/>
      <w:numFmt w:val="decimal"/>
      <w:lvlText w:val="%9."/>
      <w:lvlJc w:val="left"/>
    </w:lvl>
  </w:abstractNum>
  <w:abstractNum w:abstractNumId="1" w15:restartNumberingAfterBreak="0">
    <w:nsid w:val="00000001"/>
    <w:multiLevelType w:val="hybridMultilevel"/>
    <w:tmpl w:val="FFFFFFFF"/>
    <w:lvl w:ilvl="0" w:tplc="FFFFFFFF">
      <w:start w:val="1"/>
      <w:numFmt w:val="decimal"/>
      <w:lvlText w:val="%1."/>
      <w:lvlJc w:val="left"/>
      <w:pPr>
        <w:ind w:left="360" w:hanging="360"/>
      </w:pPr>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decimal"/>
      <w:lvlText w:val="%6."/>
      <w:lvlJc w:val="left"/>
    </w:lvl>
    <w:lvl w:ilvl="6" w:tplc="FFFFFFFF">
      <w:start w:val="1"/>
      <w:numFmt w:val="decimal"/>
      <w:lvlText w:val="%7."/>
      <w:lvlJc w:val="left"/>
    </w:lvl>
    <w:lvl w:ilvl="7" w:tplc="FFFFFFFF">
      <w:start w:val="1"/>
      <w:numFmt w:val="decimal"/>
      <w:lvlText w:val="%8."/>
      <w:lvlJc w:val="left"/>
    </w:lvl>
    <w:lvl w:ilvl="8" w:tplc="FFFFFFFF">
      <w:start w:val="1"/>
      <w:numFmt w:val="decimal"/>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1E"/>
    <w:rsid w:val="00115063"/>
    <w:rsid w:val="00B2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8128"/>
  <w15:chartTrackingRefBased/>
  <w15:docId w15:val="{5249224B-AB0D-40F5-91DD-B7CB65A2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Baptist Health</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Labbato, Crystal (BHE)</dc:creator>
  <cp:keywords/>
  <dc:description/>
  <cp:lastModifiedBy>Labbato, Crystal (BHE)</cp:lastModifiedBy>
  <cp:revision>1</cp:revision>
  <dcterms:created xsi:type="dcterms:W3CDTF">2022-05-18T19:22:00Z</dcterms:created>
  <dcterms:modified xsi:type="dcterms:W3CDTF">2022-05-18T19:31:00Z</dcterms:modified>
</cp:coreProperties>
</file>